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C352" w14:textId="77777777" w:rsidR="003C6026" w:rsidRPr="00163151" w:rsidRDefault="00E544D9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A Nemzeti Szakképzési és Felnőttképzési Hivatal </w:t>
      </w:r>
    </w:p>
    <w:p w14:paraId="7C84FA2D" w14:textId="22D143A4" w:rsidR="001C7BA0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a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B60F3A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46.</w:t>
      </w:r>
      <w:r w:rsidR="00833D3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§ (3) </w:t>
      </w:r>
      <w:r w:rsidR="00381552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– (4) </w:t>
      </w:r>
      <w:r w:rsidR="00B60F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bekezdése alapján</w:t>
      </w:r>
    </w:p>
    <w:p w14:paraId="147E84F0" w14:textId="77777777" w:rsidR="00B54C53" w:rsidRPr="00163151" w:rsidRDefault="003C6026" w:rsidP="001C7BA0">
      <w:pPr>
        <w:spacing w:after="0" w:line="240" w:lineRule="auto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>pályázatot hirdet</w:t>
      </w:r>
      <w:r w:rsidR="00B54C53" w:rsidRPr="0016315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a</w:t>
      </w:r>
    </w:p>
    <w:p w14:paraId="2287BA7B" w14:textId="77777777" w:rsidR="00A108FD" w:rsidRDefault="00A108FD" w:rsidP="00A108FD">
      <w:pPr>
        <w:spacing w:before="284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69354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Tatabányai Szakképzési Centrum </w:t>
      </w:r>
      <w:r w:rsidRPr="0069354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Eötvös Loránd Szakgimnáziuma és Sz</w:t>
      </w:r>
      <w:r w:rsidRPr="0069354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ak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középiskolája</w:t>
      </w:r>
    </w:p>
    <w:p w14:paraId="337D0787" w14:textId="6725E4C7" w:rsidR="003C6026" w:rsidRPr="00163151" w:rsidRDefault="00A108FD" w:rsidP="00582F1E">
      <w:pPr>
        <w:spacing w:after="0" w:line="240" w:lineRule="auto"/>
        <w:ind w:left="150"/>
        <w:jc w:val="center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</w:p>
    <w:p w14:paraId="5E96A6EC" w14:textId="04708F55" w:rsidR="003C6026" w:rsidRPr="00582F1E" w:rsidRDefault="001F66AF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b/>
          <w:color w:val="333333"/>
          <w:sz w:val="24"/>
          <w:szCs w:val="24"/>
          <w:lang w:eastAsia="hu-HU"/>
        </w:rPr>
      </w:pPr>
      <w:r w:rsidRPr="00582F1E">
        <w:rPr>
          <w:rFonts w:ascii="Palatino Linotype" w:eastAsia="Times New Roman" w:hAnsi="Palatino Linotype" w:cstheme="minorHAnsi"/>
          <w:b/>
          <w:color w:val="333333"/>
          <w:sz w:val="24"/>
          <w:szCs w:val="24"/>
          <w:lang w:eastAsia="hu-HU"/>
        </w:rPr>
        <w:t>intézményvezető</w:t>
      </w:r>
    </w:p>
    <w:p w14:paraId="548EA69E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9AD10A" w14:textId="1ADA81C5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EF4E9B">
        <w:rPr>
          <w:rFonts w:ascii="Palatino Linotype" w:eastAsia="Times New Roman" w:hAnsi="Palatino Linotype" w:cstheme="minorHAnsi"/>
          <w:sz w:val="20"/>
          <w:szCs w:val="20"/>
          <w:lang w:eastAsia="hu-HU"/>
        </w:rPr>
        <w:t>beosztás ellátására</w:t>
      </w:r>
      <w:r w:rsidR="00E91D7D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</w:t>
      </w:r>
    </w:p>
    <w:p w14:paraId="71525E12" w14:textId="77777777" w:rsidR="003C6026" w:rsidRPr="005331E0" w:rsidRDefault="003C6026" w:rsidP="003C6026">
      <w:pPr>
        <w:spacing w:after="0" w:line="240" w:lineRule="auto"/>
        <w:jc w:val="center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7FEFD90A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Foglalkoztatás jellege</w:t>
      </w:r>
      <w:r w:rsidRPr="001A3CE8">
        <w:rPr>
          <w:rFonts w:ascii="Palatino Linotype" w:hAnsi="Palatino Linotype"/>
          <w:sz w:val="20"/>
          <w:szCs w:val="20"/>
        </w:rPr>
        <w:t>: teljes munkaidő</w:t>
      </w:r>
      <w:r w:rsidR="00594041">
        <w:rPr>
          <w:rFonts w:ascii="Palatino Linotype" w:hAnsi="Palatino Linotype"/>
          <w:sz w:val="20"/>
          <w:szCs w:val="20"/>
        </w:rPr>
        <w:t>, munkaviszony</w:t>
      </w:r>
    </w:p>
    <w:p w14:paraId="2F664241" w14:textId="77777777" w:rsidR="001C7BA0" w:rsidRPr="001A3CE8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</w:p>
    <w:p w14:paraId="01088791" w14:textId="77777777" w:rsidR="001C7BA0" w:rsidRPr="005331E0" w:rsidRDefault="001C7BA0" w:rsidP="005331E0">
      <w:pPr>
        <w:pStyle w:val="Nincstrkz"/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b/>
          <w:sz w:val="20"/>
          <w:szCs w:val="20"/>
        </w:rPr>
        <w:t>A vezetői megbízás időtartama</w:t>
      </w:r>
      <w:r w:rsidR="00163151" w:rsidRPr="001A3CE8">
        <w:rPr>
          <w:rFonts w:ascii="Palatino Linotype" w:hAnsi="Palatino Linotype"/>
          <w:sz w:val="20"/>
          <w:szCs w:val="20"/>
        </w:rPr>
        <w:t xml:space="preserve">: </w:t>
      </w:r>
      <w:r w:rsidR="001A3CE8" w:rsidRPr="001A3CE8">
        <w:rPr>
          <w:rFonts w:ascii="Palatino Linotype" w:hAnsi="Palatino Linotype"/>
          <w:sz w:val="20"/>
          <w:szCs w:val="20"/>
        </w:rPr>
        <w:t>3</w:t>
      </w:r>
      <w:r w:rsidR="00163151" w:rsidRPr="001A3CE8">
        <w:rPr>
          <w:rFonts w:ascii="Palatino Linotype" w:hAnsi="Palatino Linotype"/>
          <w:sz w:val="20"/>
          <w:szCs w:val="20"/>
        </w:rPr>
        <w:t xml:space="preserve"> é</w:t>
      </w:r>
      <w:r w:rsidR="001A3CE8" w:rsidRPr="001A3CE8">
        <w:rPr>
          <w:rFonts w:ascii="Palatino Linotype" w:hAnsi="Palatino Linotype"/>
          <w:sz w:val="20"/>
          <w:szCs w:val="20"/>
        </w:rPr>
        <w:t>v</w:t>
      </w:r>
      <w:r w:rsidR="005266DF" w:rsidRPr="001A3CE8">
        <w:rPr>
          <w:rFonts w:ascii="Palatino Linotype" w:hAnsi="Palatino Linotype"/>
          <w:sz w:val="20"/>
          <w:szCs w:val="20"/>
        </w:rPr>
        <w:t>.</w:t>
      </w:r>
      <w:r w:rsidR="005266DF">
        <w:rPr>
          <w:rFonts w:ascii="Palatino Linotype" w:hAnsi="Palatino Linotype"/>
          <w:sz w:val="20"/>
          <w:szCs w:val="20"/>
        </w:rPr>
        <w:t xml:space="preserve"> </w:t>
      </w:r>
    </w:p>
    <w:p w14:paraId="3F4571E2" w14:textId="77777777" w:rsidR="00BE7DDA" w:rsidRDefault="00BE7DDA" w:rsidP="005331E0">
      <w:pPr>
        <w:pStyle w:val="Nincstrkz"/>
        <w:jc w:val="both"/>
        <w:rPr>
          <w:rFonts w:ascii="Palatino Linotype" w:hAnsi="Palatino Linotype"/>
          <w:b/>
          <w:sz w:val="20"/>
          <w:szCs w:val="20"/>
        </w:rPr>
      </w:pPr>
    </w:p>
    <w:p w14:paraId="3E2CD82E" w14:textId="77777777" w:rsidR="00582F1E" w:rsidRPr="00582F1E" w:rsidRDefault="001C7BA0" w:rsidP="00582F1E">
      <w:pPr>
        <w:spacing w:before="284" w:after="0" w:line="240" w:lineRule="auto"/>
        <w:jc w:val="both"/>
        <w:rPr>
          <w:rFonts w:ascii="Palatino Linotype" w:eastAsia="Times New Roman" w:hAnsi="Palatino Linotype" w:cs="Arial"/>
          <w:color w:val="333333"/>
          <w:sz w:val="20"/>
          <w:szCs w:val="20"/>
          <w:lang w:eastAsia="hu-HU"/>
        </w:rPr>
      </w:pPr>
      <w:r w:rsidRPr="005331E0">
        <w:rPr>
          <w:rFonts w:ascii="Palatino Linotype" w:hAnsi="Palatino Linotype"/>
          <w:b/>
          <w:sz w:val="20"/>
          <w:szCs w:val="20"/>
        </w:rPr>
        <w:t>A munkavégzés helye:</w:t>
      </w:r>
      <w:r w:rsidR="00163151">
        <w:rPr>
          <w:rFonts w:ascii="Palatino Linotype" w:hAnsi="Palatino Linotype"/>
          <w:b/>
          <w:sz w:val="20"/>
          <w:szCs w:val="20"/>
        </w:rPr>
        <w:t xml:space="preserve"> </w:t>
      </w:r>
      <w:r w:rsidR="00582F1E" w:rsidRPr="00582F1E">
        <w:rPr>
          <w:rFonts w:ascii="Palatino Linotype" w:eastAsia="Times New Roman" w:hAnsi="Palatino Linotype" w:cs="Arial"/>
          <w:color w:val="333333"/>
          <w:sz w:val="20"/>
          <w:szCs w:val="20"/>
          <w:lang w:eastAsia="hu-HU"/>
        </w:rPr>
        <w:t>Komárom-Esztergom megye, 2800 Oroszlány Asztalos János utca 2.</w:t>
      </w:r>
    </w:p>
    <w:p w14:paraId="2C3D6391" w14:textId="4FD144D5" w:rsidR="001C7BA0" w:rsidRPr="005331E0" w:rsidRDefault="001C7BA0" w:rsidP="005331E0">
      <w:pPr>
        <w:spacing w:after="0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</w:p>
    <w:p w14:paraId="4A2179E8" w14:textId="77777777" w:rsidR="00C65B6D" w:rsidRDefault="001C7BA0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5331E0">
        <w:rPr>
          <w:rFonts w:ascii="Palatino Linotype" w:hAnsi="Palatino Linotype"/>
          <w:b/>
          <w:sz w:val="20"/>
          <w:szCs w:val="20"/>
        </w:rPr>
        <w:t xml:space="preserve">A </w:t>
      </w:r>
      <w:r w:rsidR="002316B1">
        <w:rPr>
          <w:rFonts w:ascii="Palatino Linotype" w:hAnsi="Palatino Linotype"/>
          <w:b/>
          <w:sz w:val="20"/>
          <w:szCs w:val="20"/>
        </w:rPr>
        <w:t>munkakörbe</w:t>
      </w:r>
      <w:r w:rsidR="00011B60">
        <w:rPr>
          <w:rFonts w:ascii="Palatino Linotype" w:hAnsi="Palatino Linotype"/>
          <w:b/>
          <w:sz w:val="20"/>
          <w:szCs w:val="20"/>
        </w:rPr>
        <w:t xml:space="preserve"> </w:t>
      </w:r>
      <w:r w:rsidRPr="005331E0">
        <w:rPr>
          <w:rFonts w:ascii="Palatino Linotype" w:hAnsi="Palatino Linotype"/>
          <w:b/>
          <w:sz w:val="20"/>
          <w:szCs w:val="20"/>
        </w:rPr>
        <w:t>tartozó, illetve a vezetői megbízással járó lényeges feladatok:</w:t>
      </w:r>
    </w:p>
    <w:p w14:paraId="014E9705" w14:textId="77777777" w:rsidR="00C65B6D" w:rsidRDefault="00C65B6D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14:paraId="3F045736" w14:textId="77777777" w:rsidR="00786A84" w:rsidRPr="00C65B6D" w:rsidRDefault="00786A84" w:rsidP="00C65B6D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jogszabályoknak és szakmai követelményeknek megfelelően, a főigazgató irányítása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mellett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</w:t>
      </w:r>
      <w:r w:rsidR="00163151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szakmai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vezetése, döntés minden olyan a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 szakképző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intézmény működésével, feladatellátásával kapcsolatos ügyben, amelyet jogszabály nem utal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főigazgató vagy </w:t>
      </w:r>
      <w:r w:rsidR="00322CDA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a </w:t>
      </w:r>
      <w:r w:rsidR="00B97A67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 xml:space="preserve">kancellár </w:t>
      </w:r>
      <w:r w:rsidR="00D12438">
        <w:rPr>
          <w:rFonts w:ascii="Palatino Linotype" w:eastAsia="Times New Roman" w:hAnsi="Palatino Linotype" w:cstheme="minorHAnsi"/>
          <w:bCs/>
          <w:color w:val="333333"/>
          <w:sz w:val="20"/>
          <w:szCs w:val="20"/>
          <w:lang w:eastAsia="hu-HU"/>
        </w:rPr>
        <w:t>hatáskörébe.</w:t>
      </w:r>
    </w:p>
    <w:p w14:paraId="24927588" w14:textId="77777777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1B3A937" w14:textId="77777777" w:rsidR="00C65B6D" w:rsidRDefault="00B97A67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Munkabér: </w:t>
      </w:r>
    </w:p>
    <w:p w14:paraId="046F6F69" w14:textId="77777777" w:rsidR="009B59A4" w:rsidRPr="009B59A4" w:rsidRDefault="009B59A4" w:rsidP="005331E0">
      <w:pPr>
        <w:spacing w:after="284" w:line="240" w:lineRule="auto"/>
        <w:jc w:val="both"/>
        <w:rPr>
          <w:rFonts w:ascii="Palatino Linotype" w:hAnsi="Palatino Linotype" w:cstheme="minorHAnsi"/>
          <w:color w:val="333333"/>
          <w:sz w:val="20"/>
          <w:szCs w:val="20"/>
        </w:rPr>
      </w:pPr>
      <w:r w:rsidRPr="009B59A4">
        <w:rPr>
          <w:rFonts w:ascii="Palatino Linotype" w:hAnsi="Palatino Linotype" w:cstheme="minorHAnsi"/>
          <w:color w:val="333333"/>
          <w:sz w:val="20"/>
          <w:szCs w:val="20"/>
        </w:rPr>
        <w:t>A munkabér a felek közötti megállapodáson, illetve a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szakképzésről szóló 2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évi LXXX. törvény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és 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m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 xml:space="preserve">unka </w:t>
      </w:r>
      <w:r w:rsidR="005B3284">
        <w:rPr>
          <w:rFonts w:ascii="Palatino Linotype" w:hAnsi="Palatino Linotype" w:cstheme="minorHAnsi"/>
          <w:color w:val="333333"/>
          <w:sz w:val="20"/>
          <w:szCs w:val="20"/>
        </w:rPr>
        <w:t>t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>örvénykönyv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éről szóló 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>2012. évi I. törvény vezető állású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</w:t>
      </w:r>
      <w:r w:rsidRPr="009B59A4">
        <w:rPr>
          <w:rFonts w:ascii="Palatino Linotype" w:hAnsi="Palatino Linotype" w:cstheme="minorHAnsi"/>
          <w:color w:val="333333"/>
          <w:sz w:val="20"/>
          <w:szCs w:val="20"/>
        </w:rPr>
        <w:t>munkavállalókra vonatkozó rendelkezésein</w:t>
      </w:r>
      <w:r>
        <w:rPr>
          <w:rFonts w:ascii="Palatino Linotype" w:hAnsi="Palatino Linotype" w:cstheme="minorHAnsi"/>
          <w:color w:val="333333"/>
          <w:sz w:val="20"/>
          <w:szCs w:val="20"/>
        </w:rPr>
        <w:t xml:space="preserve"> alapul. </w:t>
      </w:r>
    </w:p>
    <w:p w14:paraId="4211CD1C" w14:textId="77777777" w:rsidR="003C6026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Pályázati feltételek:</w:t>
      </w:r>
    </w:p>
    <w:p w14:paraId="3FF68D54" w14:textId="77777777" w:rsidR="00C65B6D" w:rsidRPr="005331E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7098A767" w14:textId="77777777" w:rsidR="00B97A67" w:rsidRPr="00567D61" w:rsidRDefault="00E35623" w:rsidP="00567D6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pályázó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a szakképzésről 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szóló 2</w:t>
      </w:r>
      <w:r w:rsidR="009B59A4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019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évi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LXXX.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törvény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46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. § (1)</w:t>
      </w:r>
      <w:r w:rsidR="00B9309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bekezdése,</w:t>
      </w:r>
      <w:r w:rsidR="008D321D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valamint </w:t>
      </w:r>
      <w:r w:rsidR="00163151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szakképzésről szóló törvény végrehajtásáról szóló 12/2020. (II. 7.) Korm. rendelet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127. § </w:t>
      </w:r>
      <w:r w:rsid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(1) bekezdésének </w:t>
      </w:r>
      <w:r w:rsidR="00B97A67"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megfelelően:</w:t>
      </w:r>
    </w:p>
    <w:p w14:paraId="2B5B1D18" w14:textId="77777777" w:rsidR="00567D61" w:rsidRP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-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a szakképző intézményben oktatói munkakör betöltéséhez szükséges felsőfokú végzettséggel és technikum esetében mesterképzésben, szakképző iskola esetében legalább alapképzésben szerzett szakképzettséggel rendelkezik,</w:t>
      </w:r>
    </w:p>
    <w:p w14:paraId="6177F32A" w14:textId="77777777" w:rsidR="00567D61" w:rsidRP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intézményvezetői szakképzettséggel rendelkezik, legalább egy év intézményvezetői gyakorlatot szerzett vagy legalább százhúsz órás tanügyigazgatási és pedagógiai ismereteket nyújtó képzésben vett részt, és</w:t>
      </w:r>
    </w:p>
    <w:p w14:paraId="51B87D1B" w14:textId="77777777" w:rsidR="00567D61" w:rsidRDefault="00567D61" w:rsidP="00567D61">
      <w:pPr>
        <w:pStyle w:val="Listaszerbekezds"/>
        <w:spacing w:after="284" w:line="240" w:lineRule="auto"/>
        <w:ind w:left="1400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- </w:t>
      </w:r>
      <w:r w:rsidRPr="00567D6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oktatói munkakörben vagy legalább heti tíz foglalkozás megtartására vonatkozó óraadói megbízás ellátása során legalább hároméves szakmai gyakorlatot szerzett.</w:t>
      </w:r>
    </w:p>
    <w:p w14:paraId="2DA44F66" w14:textId="77777777" w:rsidR="00E9489A" w:rsidRPr="005331E0" w:rsidRDefault="00F0674F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f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elhasználói szintű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informatikai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(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MS 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Office, 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irodai alkalmazások)</w:t>
      </w:r>
      <w:r w:rsidR="001C7BA0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ismeretek</w:t>
      </w:r>
      <w:r w:rsidR="003C6026"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,</w:t>
      </w:r>
    </w:p>
    <w:p w14:paraId="1386C6B0" w14:textId="77777777" w:rsidR="00163151" w:rsidRPr="00594041" w:rsidRDefault="008C663A" w:rsidP="00027BF6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sz w:val="20"/>
          <w:szCs w:val="20"/>
          <w:lang w:eastAsia="hu-HU"/>
        </w:rPr>
      </w:pPr>
      <w:r w:rsidRPr="00594041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a</w:t>
      </w:r>
      <w:r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pályázó</w:t>
      </w:r>
      <w:r w:rsidRPr="008C663A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ne álljon a tevékenység folytatását kizáró foglalkozástól eltiltás hatálya alatt, </w:t>
      </w:r>
      <w:r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>büntetlen előéletű és cselekvőképes legyen,</w:t>
      </w:r>
      <w:r w:rsidR="0010789C" w:rsidRPr="00961E48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 </w:t>
      </w:r>
      <w:r w:rsidR="0010789C" w:rsidRPr="00594041">
        <w:rPr>
          <w:rFonts w:ascii="Palatino Linotype" w:eastAsia="Times New Roman" w:hAnsi="Palatino Linotype" w:cstheme="minorHAnsi"/>
          <w:sz w:val="20"/>
          <w:szCs w:val="20"/>
          <w:lang w:eastAsia="hu-HU"/>
        </w:rPr>
        <w:t xml:space="preserve">továbbá ne álljon </w:t>
      </w:r>
      <w:r w:rsidR="0010789C" w:rsidRPr="00594041">
        <w:rPr>
          <w:rFonts w:ascii="Palatino Linotype" w:hAnsi="Palatino Linotype" w:cs="Arial"/>
          <w:sz w:val="20"/>
          <w:szCs w:val="20"/>
          <w:shd w:val="clear" w:color="auto" w:fill="FFFFFF"/>
        </w:rPr>
        <w:t>állam elleni bűncselekmény, igazságszolgáltatás elleni bűncselekmény, korrupciós bűncselekmény vagy közélet tisztasága, valamint a nemzetközi közélet tisztasága elleni bűncselekmény, hivatali bűncselekmény, illetve közbizalom elleni bűncselekmény miatt indult büntetőeljárás hatálya alatt,</w:t>
      </w:r>
    </w:p>
    <w:p w14:paraId="3480FE1E" w14:textId="77777777" w:rsidR="00E9489A" w:rsidRPr="00C65B6D" w:rsidRDefault="00C95F00" w:rsidP="00C65B6D">
      <w:pPr>
        <w:pStyle w:val="Listaszerbekezds"/>
        <w:numPr>
          <w:ilvl w:val="0"/>
          <w:numId w:val="2"/>
        </w:numPr>
        <w:spacing w:after="284" w:line="240" w:lineRule="auto"/>
        <w:jc w:val="both"/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vagyonnyilatkozat-tételi</w:t>
      </w:r>
      <w:r w:rsidR="006E66D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 </w:t>
      </w:r>
      <w:r w:rsidR="00B344EE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>eljárás lefolytatása</w:t>
      </w:r>
      <w:r w:rsidRPr="005331E0">
        <w:rPr>
          <w:rFonts w:ascii="Palatino Linotype" w:eastAsia="Times New Roman" w:hAnsi="Palatino Linotype" w:cstheme="minorHAnsi"/>
          <w:color w:val="333333"/>
          <w:sz w:val="20"/>
          <w:szCs w:val="20"/>
          <w:lang w:eastAsia="hu-HU"/>
        </w:rPr>
        <w:t xml:space="preserve">. </w:t>
      </w:r>
    </w:p>
    <w:p w14:paraId="53A196DE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7925B7E8" w14:textId="77777777" w:rsidR="00594041" w:rsidRDefault="0059404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370D49C0" w14:textId="77777777" w:rsidR="00C65B6D" w:rsidRDefault="00F0674F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A pályázat részeként benyújtandó iratok, igazolások:</w:t>
      </w:r>
    </w:p>
    <w:p w14:paraId="13D31801" w14:textId="77777777" w:rsidR="00C65B6D" w:rsidRPr="005331E0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244C9C42" w14:textId="77777777" w:rsidR="00C95F00" w:rsidRPr="005331E0" w:rsidRDefault="00C95F00" w:rsidP="00C65B6D">
      <w:pPr>
        <w:pStyle w:val="Listaszerbekezds"/>
        <w:numPr>
          <w:ilvl w:val="0"/>
          <w:numId w:val="2"/>
        </w:numPr>
        <w:spacing w:after="0" w:line="240" w:lineRule="auto"/>
        <w:ind w:left="1395" w:hanging="357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fényképes szakmai önéletrajz (a foglalkoztatási jogviszonyok pontos megjelölésével év, hó, nap megjelölésével)</w:t>
      </w:r>
      <w:r w:rsidR="008E2F3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2A1344CD" w14:textId="77777777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az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álláshely betöltéséhez szükséges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iskolai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végzettség, szakképzettség, szakvizsga meglétét igazoló okmányok </w:t>
      </w:r>
      <w:r w:rsidR="00B46EDB" w:rsidRPr="00027BF6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munkáltató által hitelesített</w:t>
      </w:r>
      <w:r w:rsidR="00B46EDB">
        <w:rPr>
          <w:rFonts w:ascii="Palatino Linotype" w:eastAsia="Times New Roman" w:hAnsi="Palatino Linotype" w:cstheme="minorHAnsi"/>
          <w:bCs/>
          <w:color w:val="FF0000"/>
          <w:sz w:val="20"/>
          <w:szCs w:val="20"/>
          <w:lang w:eastAsia="hu-HU"/>
        </w:rPr>
        <w:t xml:space="preserve"> 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másolata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4043487C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90 napnál nem régebbi hatósági </w:t>
      </w:r>
      <w:r w:rsidR="0022145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erkölcsi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bizonyítvány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</w:p>
    <w:p w14:paraId="704098FB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 pályázó szakmai gyakorlatát igazoló dokumentum (munkáltatói igazolás, munkakör megnevezésével)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7939D083" w14:textId="77777777" w:rsidR="002D3E9D" w:rsidRPr="005331E0" w:rsidRDefault="002D3E9D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motivációs levél</w:t>
      </w:r>
      <w:r w:rsidR="00C95F0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(maximum 1 oldal terjedelemben)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3A013132" w14:textId="37B5D7EF" w:rsidR="00F0674F" w:rsidRPr="005331E0" w:rsidRDefault="00F0674F" w:rsidP="005331E0">
      <w:pPr>
        <w:pStyle w:val="Listaszerbekezds"/>
        <w:numPr>
          <w:ilvl w:val="0"/>
          <w:numId w:val="2"/>
        </w:numPr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a</w:t>
      </w:r>
      <w:r w:rsidR="00E35623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szakképző </w:t>
      </w: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intézmény vezetésére vonatkozó program, amely tartalmazza a szakmai helyzetelemzésre épülő fejlesztési elképzeléseket</w:t>
      </w:r>
      <w:r w:rsidR="001A3F3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(elektronikusan </w:t>
      </w:r>
      <w:r w:rsidR="001A3CE8" w:rsidRPr="007074DF">
        <w:rPr>
          <w:rFonts w:ascii="Palatino Linotype" w:eastAsia="Times New Roman" w:hAnsi="Palatino Linotype" w:cstheme="minorHAnsi"/>
          <w:bCs/>
          <w:sz w:val="20"/>
          <w:szCs w:val="20"/>
          <w:shd w:val="clear" w:color="auto" w:fill="FFFFFF" w:themeFill="background1"/>
          <w:lang w:eastAsia="hu-HU"/>
        </w:rPr>
        <w:t>e-mail</w:t>
      </w:r>
      <w:r w:rsidR="007074DF">
        <w:rPr>
          <w:rFonts w:ascii="Palatino Linotype" w:eastAsia="Times New Roman" w:hAnsi="Palatino Linotype" w:cstheme="minorHAnsi"/>
          <w:bCs/>
          <w:sz w:val="20"/>
          <w:szCs w:val="20"/>
          <w:shd w:val="clear" w:color="auto" w:fill="FFFFFF" w:themeFill="background1"/>
          <w:lang w:eastAsia="hu-HU"/>
        </w:rPr>
        <w:t xml:space="preserve"> </w:t>
      </w:r>
      <w:r w:rsidR="001A3CE8" w:rsidRPr="007074DF">
        <w:rPr>
          <w:rFonts w:ascii="Palatino Linotype" w:eastAsia="Times New Roman" w:hAnsi="Palatino Linotype" w:cstheme="minorHAnsi"/>
          <w:bCs/>
          <w:sz w:val="20"/>
          <w:szCs w:val="20"/>
          <w:shd w:val="clear" w:color="auto" w:fill="FFFFFF" w:themeFill="background1"/>
          <w:lang w:eastAsia="hu-HU"/>
        </w:rPr>
        <w:t>címre</w:t>
      </w:r>
      <w:r w:rsidR="00DA1ECF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</w:t>
      </w:r>
      <w:r w:rsidR="001A3F3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pdf formátumban),</w:t>
      </w:r>
    </w:p>
    <w:p w14:paraId="5AC90B87" w14:textId="77777777" w:rsidR="00F0674F" w:rsidRPr="005331E0" w:rsidRDefault="00C95F00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arra vonatkozóan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 hogy a pályázó hozzájárul a teljes pályázati anyagának sokszorosításához, továbbításához (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harmadik</w:t>
      </w:r>
      <w:r w:rsidR="00F0674F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személlyel közlés)</w:t>
      </w:r>
      <w:r w:rsidR="001C7BA0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</w:p>
    <w:p w14:paraId="6DCC1501" w14:textId="77777777" w:rsidR="00F0674F" w:rsidRPr="005331E0" w:rsidRDefault="00F0674F" w:rsidP="005331E0">
      <w:pPr>
        <w:pStyle w:val="Listaszerbekezds"/>
        <w:numPr>
          <w:ilvl w:val="0"/>
          <w:numId w:val="2"/>
        </w:numPr>
        <w:spacing w:before="284"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nyilatkozat arról, hogy a pályázó hozzájárul személyes adatainak pályázattal összefüggő kezeléséhez</w:t>
      </w:r>
      <w:r w:rsidR="00EC0453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,</w:t>
      </w:r>
      <w:r w:rsidR="00665252" w:rsidRPr="005331E0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továbbításhoz</w:t>
      </w:r>
      <w:r w:rsidR="00594041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</w:p>
    <w:p w14:paraId="494EB4D5" w14:textId="77777777" w:rsidR="00163151" w:rsidRPr="00163151" w:rsidRDefault="00163151" w:rsidP="00163151">
      <w:pPr>
        <w:pStyle w:val="Listaszerbekezds"/>
        <w:spacing w:before="284" w:after="0" w:line="240" w:lineRule="auto"/>
        <w:ind w:left="1400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6B7C37C0" w14:textId="77777777" w:rsidR="00C65B6D" w:rsidRDefault="003C6026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</w:pPr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011B60"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munkakör </w:t>
      </w:r>
      <w:r w:rsidRPr="00C65B6D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betölthetőségének időpontja</w:t>
      </w:r>
      <w:r w:rsidRPr="00C65B6D">
        <w:rPr>
          <w:rFonts w:ascii="Palatino Linotype" w:eastAsia="Times New Roman" w:hAnsi="Palatino Linotype" w:cstheme="minorHAnsi"/>
          <w:b/>
          <w:bCs/>
          <w:color w:val="333333"/>
          <w:sz w:val="20"/>
          <w:szCs w:val="20"/>
          <w:lang w:eastAsia="hu-HU"/>
        </w:rPr>
        <w:t xml:space="preserve">: </w:t>
      </w:r>
    </w:p>
    <w:p w14:paraId="1773C1EE" w14:textId="77777777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</w:p>
    <w:p w14:paraId="4EE380A1" w14:textId="152F7965" w:rsidR="003C6026" w:rsidRPr="00C65B6D" w:rsidRDefault="00EC0453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</w:pPr>
      <w:r w:rsidRPr="00C65B6D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A </w:t>
      </w:r>
      <w:r w:rsidR="00163151" w:rsidRPr="00C65B6D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munkakör </w:t>
      </w:r>
      <w:r w:rsidRPr="00C65B6D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legkorábban</w:t>
      </w:r>
      <w:r w:rsidR="00FA21DA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2020.07.02</w:t>
      </w:r>
      <w:r w:rsidR="0025725D" w:rsidRPr="00FA21DA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.</w:t>
      </w:r>
      <w:r w:rsidRPr="00FA21DA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napjá</w:t>
      </w:r>
      <w:r w:rsidR="00CA190D" w:rsidRPr="00FA21DA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t</w:t>
      </w:r>
      <w:r w:rsidRPr="00FA21DA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ól</w:t>
      </w:r>
      <w:r w:rsidRPr="00C65B6D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 xml:space="preserve"> tölthető be.</w:t>
      </w:r>
    </w:p>
    <w:p w14:paraId="08CA9109" w14:textId="77777777" w:rsidR="00C65B6D" w:rsidRDefault="00C65B6D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</w:pPr>
    </w:p>
    <w:p w14:paraId="5E2AB300" w14:textId="4D36F9FD" w:rsidR="003C6026" w:rsidRPr="002527D4" w:rsidRDefault="003E1371" w:rsidP="00C65B6D">
      <w:pPr>
        <w:spacing w:after="0" w:line="240" w:lineRule="auto"/>
        <w:jc w:val="both"/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</w:pPr>
      <w:r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 xml:space="preserve">A </w:t>
      </w:r>
      <w:r w:rsidR="005C1212"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p</w:t>
      </w:r>
      <w:r w:rsidR="003C6026" w:rsidRPr="005331E0">
        <w:rPr>
          <w:rFonts w:ascii="Palatino Linotype" w:eastAsia="Times New Roman" w:hAnsi="Palatino Linotype" w:cstheme="minorHAnsi"/>
          <w:b/>
          <w:bCs/>
          <w:sz w:val="20"/>
          <w:szCs w:val="20"/>
          <w:lang w:eastAsia="hu-HU"/>
        </w:rPr>
        <w:t>ályázat benyújtásának határideje:</w:t>
      </w:r>
      <w:r w:rsidR="003C6026" w:rsidRPr="005331E0">
        <w:rPr>
          <w:rFonts w:ascii="Palatino Linotype" w:eastAsia="Times New Roman" w:hAnsi="Palatino Linotype" w:cstheme="minorHAnsi"/>
          <w:sz w:val="20"/>
          <w:szCs w:val="20"/>
          <w:lang w:eastAsia="hu-HU"/>
        </w:rPr>
        <w:t> </w:t>
      </w:r>
      <w:r w:rsidR="002527D4" w:rsidRPr="00FA21DA">
        <w:rPr>
          <w:rFonts w:ascii="Palatino Linotype" w:eastAsia="Times New Roman" w:hAnsi="Palatino Linotype" w:cstheme="minorHAnsi"/>
          <w:b/>
          <w:sz w:val="20"/>
          <w:szCs w:val="20"/>
          <w:lang w:eastAsia="hu-HU"/>
        </w:rPr>
        <w:t xml:space="preserve">2020. </w:t>
      </w:r>
      <w:r w:rsidR="002527D4" w:rsidRPr="00FA21DA">
        <w:rPr>
          <w:rFonts w:ascii="Palatino Linotype" w:hAnsi="Palatino Linotype" w:cstheme="minorHAnsi"/>
          <w:b/>
          <w:bCs/>
          <w:sz w:val="20"/>
          <w:szCs w:val="20"/>
        </w:rPr>
        <w:t xml:space="preserve">április </w:t>
      </w:r>
      <w:r w:rsidR="00F97ACD" w:rsidRPr="00FA21DA">
        <w:rPr>
          <w:rFonts w:ascii="Palatino Linotype" w:hAnsi="Palatino Linotype" w:cstheme="minorHAnsi"/>
          <w:b/>
          <w:bCs/>
          <w:sz w:val="20"/>
          <w:szCs w:val="20"/>
        </w:rPr>
        <w:t>3</w:t>
      </w:r>
      <w:r w:rsidR="002527D4" w:rsidRPr="00FA21DA">
        <w:rPr>
          <w:rFonts w:ascii="Palatino Linotype" w:hAnsi="Palatino Linotype" w:cstheme="minorHAnsi"/>
          <w:b/>
          <w:bCs/>
          <w:sz w:val="20"/>
          <w:szCs w:val="20"/>
        </w:rPr>
        <w:t>0.</w:t>
      </w:r>
    </w:p>
    <w:p w14:paraId="2721F1B3" w14:textId="77777777" w:rsidR="00C65B6D" w:rsidRDefault="00C65B6D" w:rsidP="00C65B6D">
      <w:pPr>
        <w:spacing w:after="0"/>
        <w:jc w:val="both"/>
        <w:rPr>
          <w:rFonts w:ascii="Palatino Linotype" w:hAnsi="Palatino Linotype"/>
          <w:sz w:val="20"/>
          <w:szCs w:val="20"/>
          <w:lang w:eastAsia="hu-HU"/>
        </w:rPr>
      </w:pPr>
    </w:p>
    <w:p w14:paraId="5C422CAD" w14:textId="050737F3" w:rsidR="00B54C53" w:rsidRDefault="003C6026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  <w:r w:rsidRPr="005331E0">
        <w:rPr>
          <w:rFonts w:ascii="Palatino Linotype" w:hAnsi="Palatino Linotype" w:cstheme="minorHAnsi"/>
          <w:sz w:val="20"/>
          <w:szCs w:val="20"/>
        </w:rPr>
        <w:t>A pályázati kiírással kap</w:t>
      </w:r>
      <w:r w:rsidR="00EC0453" w:rsidRPr="005331E0">
        <w:rPr>
          <w:rFonts w:ascii="Palatino Linotype" w:hAnsi="Palatino Linotype" w:cstheme="minorHAnsi"/>
          <w:sz w:val="20"/>
          <w:szCs w:val="20"/>
        </w:rPr>
        <w:t>csolatosan további információt</w:t>
      </w:r>
      <w:r w:rsidR="00502064">
        <w:rPr>
          <w:rFonts w:ascii="Palatino Linotype" w:hAnsi="Palatino Linotype" w:cstheme="minorHAnsi"/>
          <w:sz w:val="20"/>
          <w:szCs w:val="20"/>
        </w:rPr>
        <w:t xml:space="preserve"> a</w:t>
      </w:r>
      <w:r w:rsidR="00EC0453" w:rsidRPr="005331E0">
        <w:rPr>
          <w:rFonts w:ascii="Palatino Linotype" w:hAnsi="Palatino Linotype" w:cstheme="minorHAnsi"/>
          <w:sz w:val="20"/>
          <w:szCs w:val="20"/>
        </w:rPr>
        <w:t xml:space="preserve"> </w:t>
      </w:r>
      <w:r w:rsidR="00FA21DA">
        <w:rPr>
          <w:rFonts w:ascii="Palatino Linotype" w:hAnsi="Palatino Linotype" w:cstheme="minorHAnsi"/>
          <w:sz w:val="20"/>
          <w:szCs w:val="20"/>
        </w:rPr>
        <w:t xml:space="preserve">Tatabányai Szakképzési Centrum </w:t>
      </w:r>
      <w:r w:rsidRPr="005331E0">
        <w:rPr>
          <w:rFonts w:ascii="Palatino Linotype" w:hAnsi="Palatino Linotype" w:cstheme="minorHAnsi"/>
          <w:sz w:val="20"/>
          <w:szCs w:val="20"/>
        </w:rPr>
        <w:t xml:space="preserve">nyújt, </w:t>
      </w:r>
      <w:r w:rsidR="005B0E48">
        <w:rPr>
          <w:rFonts w:ascii="Palatino Linotype" w:hAnsi="Palatino Linotype" w:cstheme="minorHAnsi"/>
          <w:sz w:val="20"/>
          <w:szCs w:val="20"/>
        </w:rPr>
        <w:t xml:space="preserve">a </w:t>
      </w:r>
      <w:r w:rsidR="00FA21DA">
        <w:rPr>
          <w:rFonts w:ascii="Palatino Linotype" w:hAnsi="Palatino Linotype" w:cstheme="minorHAnsi"/>
          <w:sz w:val="20"/>
          <w:szCs w:val="20"/>
        </w:rPr>
        <w:t>34/770-0</w:t>
      </w:r>
      <w:r w:rsidR="00DB75F3">
        <w:rPr>
          <w:rFonts w:ascii="Palatino Linotype" w:hAnsi="Palatino Linotype" w:cstheme="minorHAnsi"/>
          <w:sz w:val="20"/>
          <w:szCs w:val="20"/>
        </w:rPr>
        <w:t>84</w:t>
      </w:r>
      <w:bookmarkStart w:id="0" w:name="_GoBack"/>
      <w:bookmarkEnd w:id="0"/>
      <w:r w:rsidR="00FA21DA">
        <w:rPr>
          <w:rFonts w:ascii="Palatino Linotype" w:hAnsi="Palatino Linotype" w:cstheme="minorHAnsi"/>
          <w:sz w:val="20"/>
          <w:szCs w:val="20"/>
        </w:rPr>
        <w:t>-</w:t>
      </w:r>
      <w:r w:rsidRPr="005331E0">
        <w:rPr>
          <w:rFonts w:ascii="Palatino Linotype" w:hAnsi="Palatino Linotype" w:cstheme="minorHAnsi"/>
          <w:sz w:val="20"/>
          <w:szCs w:val="20"/>
        </w:rPr>
        <w:t>os telefonszámon.</w:t>
      </w:r>
    </w:p>
    <w:p w14:paraId="71B8E214" w14:textId="77777777" w:rsidR="00C65B6D" w:rsidRPr="005331E0" w:rsidRDefault="00C65B6D" w:rsidP="00C65B6D">
      <w:pPr>
        <w:spacing w:after="0"/>
        <w:jc w:val="both"/>
        <w:rPr>
          <w:rFonts w:ascii="Palatino Linotype" w:hAnsi="Palatino Linotype" w:cstheme="minorHAnsi"/>
          <w:sz w:val="20"/>
          <w:szCs w:val="20"/>
        </w:rPr>
      </w:pPr>
    </w:p>
    <w:p w14:paraId="5CC6156C" w14:textId="77777777" w:rsidR="00B54C53" w:rsidRPr="005331E0" w:rsidRDefault="00B54C53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>A pályázatok benyújtásának módja:</w:t>
      </w:r>
    </w:p>
    <w:p w14:paraId="3630A953" w14:textId="4EBBACD3" w:rsidR="00AD70EC" w:rsidRPr="005331E0" w:rsidRDefault="00AD70EC" w:rsidP="00833D3E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5331E0">
        <w:rPr>
          <w:rFonts w:ascii="Palatino Linotype" w:hAnsi="Palatino Linotype" w:cstheme="minorHAnsi"/>
          <w:bCs/>
          <w:sz w:val="20"/>
          <w:szCs w:val="20"/>
        </w:rPr>
        <w:t xml:space="preserve">A pályázatot </w:t>
      </w:r>
      <w:r w:rsidR="00833D3E">
        <w:rPr>
          <w:rFonts w:ascii="Palatino Linotype" w:hAnsi="Palatino Linotype" w:cstheme="minorHAnsi"/>
          <w:bCs/>
          <w:sz w:val="20"/>
          <w:szCs w:val="20"/>
        </w:rPr>
        <w:t xml:space="preserve">kérjük </w:t>
      </w:r>
      <w:r w:rsidR="001A3CE8" w:rsidRPr="00FA21DA">
        <w:rPr>
          <w:rFonts w:ascii="Palatino Linotype" w:hAnsi="Palatino Linotype" w:cstheme="minorHAnsi"/>
          <w:bCs/>
          <w:sz w:val="20"/>
          <w:szCs w:val="20"/>
        </w:rPr>
        <w:t xml:space="preserve">elektronikus </w:t>
      </w:r>
      <w:r w:rsidR="00833D3E" w:rsidRPr="00FA21DA">
        <w:rPr>
          <w:rFonts w:ascii="Palatino Linotype" w:hAnsi="Palatino Linotype" w:cstheme="minorHAnsi"/>
          <w:bCs/>
          <w:sz w:val="20"/>
          <w:szCs w:val="20"/>
        </w:rPr>
        <w:t xml:space="preserve">formában </w:t>
      </w:r>
      <w:r w:rsidR="001A3CE8" w:rsidRPr="00FA21DA">
        <w:rPr>
          <w:rFonts w:ascii="Palatino Linotype" w:hAnsi="Palatino Linotype" w:cstheme="minorHAnsi"/>
          <w:bCs/>
          <w:sz w:val="20"/>
          <w:szCs w:val="20"/>
        </w:rPr>
        <w:t xml:space="preserve">a </w:t>
      </w:r>
      <w:r w:rsidR="00FA21DA" w:rsidRPr="00FA21DA">
        <w:rPr>
          <w:rFonts w:ascii="Palatino Linotype" w:hAnsi="Palatino Linotype" w:cstheme="minorHAnsi"/>
          <w:bCs/>
          <w:sz w:val="20"/>
          <w:szCs w:val="20"/>
        </w:rPr>
        <w:t>titkarsag@tszc.hu</w:t>
      </w:r>
      <w:r w:rsidR="001A3CE8" w:rsidRPr="00FA21DA">
        <w:rPr>
          <w:rFonts w:ascii="Palatino Linotype" w:hAnsi="Palatino Linotype" w:cstheme="minorHAnsi"/>
          <w:bCs/>
          <w:sz w:val="20"/>
          <w:szCs w:val="20"/>
        </w:rPr>
        <w:t xml:space="preserve"> e-mail címre</w:t>
      </w:r>
      <w:r w:rsidR="00833D3E" w:rsidRPr="00FA21DA">
        <w:rPr>
          <w:rFonts w:ascii="Palatino Linotype" w:hAnsi="Palatino Linotype" w:cstheme="minorHAnsi"/>
          <w:bCs/>
          <w:sz w:val="20"/>
          <w:szCs w:val="20"/>
        </w:rPr>
        <w:t xml:space="preserve"> megküldeni</w:t>
      </w:r>
      <w:r w:rsidR="001A3CE8" w:rsidRPr="00FA21DA">
        <w:rPr>
          <w:rFonts w:ascii="Palatino Linotype" w:hAnsi="Palatino Linotype" w:cstheme="minorHAnsi"/>
          <w:bCs/>
          <w:sz w:val="20"/>
          <w:szCs w:val="20"/>
        </w:rPr>
        <w:t>.</w:t>
      </w:r>
      <w:r w:rsidR="001A3CE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5331E0">
        <w:rPr>
          <w:rFonts w:ascii="Palatino Linotype" w:hAnsi="Palatino Linotype" w:cstheme="minorHAnsi"/>
          <w:bCs/>
          <w:sz w:val="20"/>
          <w:szCs w:val="20"/>
        </w:rPr>
        <w:t xml:space="preserve"> </w:t>
      </w:r>
    </w:p>
    <w:p w14:paraId="03DCADDF" w14:textId="77777777" w:rsidR="00AD70EC" w:rsidRPr="005331E0" w:rsidRDefault="00AD70EC" w:rsidP="00AD70EC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Az elektronikus formátumnak a pályázatot, illetve annak részeként benyújtott </w:t>
      </w:r>
      <w:r w:rsidR="00F815A3" w:rsidRPr="00961E48">
        <w:rPr>
          <w:rFonts w:ascii="Palatino Linotype" w:eastAsia="Times New Roman" w:hAnsi="Palatino Linotype" w:cstheme="minorHAnsi"/>
          <w:bCs/>
          <w:sz w:val="20"/>
          <w:szCs w:val="20"/>
          <w:lang w:eastAsia="hu-HU"/>
        </w:rPr>
        <w:t>iratokat, igazolásokat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 xml:space="preserve"> </w:t>
      </w: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.pdf formátumban, </w:t>
      </w:r>
      <w:r w:rsidR="00F815A3" w:rsidRPr="00961E48">
        <w:rPr>
          <w:rFonts w:ascii="Palatino Linotype" w:hAnsi="Palatino Linotype" w:cstheme="minorHAnsi"/>
          <w:bCs/>
          <w:sz w:val="20"/>
          <w:szCs w:val="20"/>
        </w:rPr>
        <w:t>a felsorolásnak megfelelően</w:t>
      </w:r>
      <w:r w:rsidRPr="00961E48">
        <w:rPr>
          <w:rFonts w:ascii="Palatino Linotype" w:hAnsi="Palatino Linotype" w:cstheme="minorHAnsi"/>
          <w:bCs/>
          <w:sz w:val="20"/>
          <w:szCs w:val="20"/>
        </w:rPr>
        <w:t xml:space="preserve"> külön fájlban kell tartalmaznia. </w:t>
      </w:r>
    </w:p>
    <w:p w14:paraId="4406F9E3" w14:textId="77777777" w:rsidR="005E5F06" w:rsidRPr="005331E0" w:rsidRDefault="00A0423B" w:rsidP="005331E0">
      <w:pPr>
        <w:jc w:val="both"/>
        <w:rPr>
          <w:rFonts w:ascii="Palatino Linotype" w:hAnsi="Palatino Linotype" w:cstheme="minorHAnsi"/>
          <w:b/>
          <w:bCs/>
          <w:color w:val="333333"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>Pályázat elbírálásának határideje</w:t>
      </w:r>
      <w:r w:rsidRPr="005331E0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 xml:space="preserve">: </w:t>
      </w:r>
      <w:r w:rsidR="002527D4" w:rsidRPr="00FA21DA">
        <w:rPr>
          <w:rFonts w:ascii="Palatino Linotype" w:hAnsi="Palatino Linotype" w:cstheme="minorHAnsi"/>
          <w:b/>
          <w:bCs/>
          <w:color w:val="333333"/>
          <w:sz w:val="20"/>
          <w:szCs w:val="20"/>
        </w:rPr>
        <w:t>2020. június 30.</w:t>
      </w:r>
    </w:p>
    <w:p w14:paraId="5AAD43F1" w14:textId="5A4B50CE" w:rsidR="00A0423B" w:rsidRPr="005331E0" w:rsidRDefault="00A0423B" w:rsidP="005331E0">
      <w:pPr>
        <w:jc w:val="both"/>
        <w:rPr>
          <w:rFonts w:ascii="Palatino Linotype" w:hAnsi="Palatino Linotype" w:cstheme="minorHAnsi"/>
          <w:b/>
          <w:bCs/>
          <w:sz w:val="20"/>
          <w:szCs w:val="20"/>
        </w:rPr>
      </w:pPr>
      <w:r w:rsidRPr="005331E0">
        <w:rPr>
          <w:rFonts w:ascii="Palatino Linotype" w:hAnsi="Palatino Linotype" w:cstheme="minorHAnsi"/>
          <w:b/>
          <w:bCs/>
          <w:sz w:val="20"/>
          <w:szCs w:val="20"/>
        </w:rPr>
        <w:t xml:space="preserve">A pályázati kiírás </w:t>
      </w:r>
      <w:r w:rsidR="009264BB" w:rsidRPr="005331E0">
        <w:rPr>
          <w:rFonts w:ascii="Palatino Linotype" w:hAnsi="Palatino Linotype" w:cstheme="minorHAnsi"/>
          <w:b/>
          <w:bCs/>
          <w:sz w:val="20"/>
          <w:szCs w:val="20"/>
        </w:rPr>
        <w:t>közzétételének helye</w:t>
      </w:r>
      <w:r w:rsidRPr="005331E0">
        <w:rPr>
          <w:rFonts w:ascii="Palatino Linotype" w:hAnsi="Palatino Linotype" w:cstheme="minorHAnsi"/>
          <w:b/>
          <w:bCs/>
          <w:sz w:val="20"/>
          <w:szCs w:val="20"/>
        </w:rPr>
        <w:t>:</w:t>
      </w:r>
    </w:p>
    <w:p w14:paraId="44146385" w14:textId="67CB4933" w:rsidR="005E5F0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N</w:t>
      </w:r>
      <w:r w:rsidR="009B2A33">
        <w:rPr>
          <w:rFonts w:ascii="Palatino Linotype" w:hAnsi="Palatino Linotype"/>
          <w:sz w:val="20"/>
          <w:szCs w:val="20"/>
        </w:rPr>
        <w:t>emzeti Szakképzési és Felnőttképzési Hivatal</w:t>
      </w:r>
      <w:r w:rsidRPr="001A3CE8">
        <w:rPr>
          <w:rFonts w:ascii="Palatino Linotype" w:hAnsi="Palatino Linotype"/>
          <w:sz w:val="20"/>
          <w:szCs w:val="20"/>
        </w:rPr>
        <w:t xml:space="preserve"> honlapja</w:t>
      </w:r>
    </w:p>
    <w:p w14:paraId="5D3ABF87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szakképzési centrum honlapja</w:t>
      </w:r>
    </w:p>
    <w:p w14:paraId="31D2928F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>szakképző intézmény honlapja</w:t>
      </w:r>
    </w:p>
    <w:p w14:paraId="764D3CBB" w14:textId="77777777" w:rsidR="00755F56" w:rsidRPr="001A3CE8" w:rsidRDefault="00755F56" w:rsidP="005331E0">
      <w:pPr>
        <w:pStyle w:val="Nincstrkz"/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A3CE8">
        <w:rPr>
          <w:rFonts w:ascii="Palatino Linotype" w:hAnsi="Palatino Linotype"/>
          <w:sz w:val="20"/>
          <w:szCs w:val="20"/>
        </w:rPr>
        <w:t xml:space="preserve">helyben szokásos módon </w:t>
      </w:r>
    </w:p>
    <w:p w14:paraId="0C1FC866" w14:textId="77777777" w:rsidR="00F815A3" w:rsidRDefault="00F815A3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</w:p>
    <w:p w14:paraId="3A57AB46" w14:textId="77777777" w:rsidR="00665252" w:rsidRPr="005331E0" w:rsidRDefault="00665252" w:rsidP="005331E0">
      <w:pPr>
        <w:jc w:val="both"/>
        <w:rPr>
          <w:rFonts w:ascii="Palatino Linotype" w:hAnsi="Palatino Linotype" w:cstheme="minorHAnsi"/>
          <w:bCs/>
          <w:sz w:val="20"/>
          <w:szCs w:val="20"/>
        </w:rPr>
      </w:pPr>
      <w:r w:rsidRPr="005331E0">
        <w:rPr>
          <w:rFonts w:ascii="Palatino Linotype" w:hAnsi="Palatino Linotype" w:cstheme="minorHAnsi"/>
          <w:bCs/>
          <w:sz w:val="20"/>
          <w:szCs w:val="20"/>
        </w:rPr>
        <w:t>A pályázó a jelen kiírás valamennyi feltételét magára kötelezőnek fogadja el.</w:t>
      </w:r>
    </w:p>
    <w:sectPr w:rsidR="00665252" w:rsidRPr="005331E0" w:rsidSect="00D068B6">
      <w:footerReference w:type="default" r:id="rId8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A010F0" w16cid:durableId="221A02E5"/>
  <w16cid:commentId w16cid:paraId="0DB6AC7E" w16cid:durableId="221A02E6"/>
  <w16cid:commentId w16cid:paraId="3404276E" w16cid:durableId="221A02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E5B7D" w14:textId="77777777" w:rsidR="00C35AA3" w:rsidRDefault="00C35AA3" w:rsidP="00D068B6">
      <w:pPr>
        <w:spacing w:after="0" w:line="240" w:lineRule="auto"/>
      </w:pPr>
      <w:r>
        <w:separator/>
      </w:r>
    </w:p>
  </w:endnote>
  <w:endnote w:type="continuationSeparator" w:id="0">
    <w:p w14:paraId="6654C1D6" w14:textId="77777777" w:rsidR="00C35AA3" w:rsidRDefault="00C35AA3" w:rsidP="00D0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012959"/>
      <w:docPartObj>
        <w:docPartGallery w:val="Page Numbers (Bottom of Page)"/>
        <w:docPartUnique/>
      </w:docPartObj>
    </w:sdtPr>
    <w:sdtEndPr/>
    <w:sdtContent>
      <w:p w14:paraId="600D080D" w14:textId="379DD061" w:rsidR="005B075B" w:rsidRDefault="005B07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F3">
          <w:rPr>
            <w:noProof/>
          </w:rPr>
          <w:t>1</w:t>
        </w:r>
        <w:r>
          <w:fldChar w:fldCharType="end"/>
        </w:r>
      </w:p>
    </w:sdtContent>
  </w:sdt>
  <w:p w14:paraId="6EFAD740" w14:textId="77777777" w:rsidR="005B075B" w:rsidRDefault="005B07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D079" w14:textId="77777777" w:rsidR="00C35AA3" w:rsidRDefault="00C35AA3" w:rsidP="00D068B6">
      <w:pPr>
        <w:spacing w:after="0" w:line="240" w:lineRule="auto"/>
      </w:pPr>
      <w:r>
        <w:separator/>
      </w:r>
    </w:p>
  </w:footnote>
  <w:footnote w:type="continuationSeparator" w:id="0">
    <w:p w14:paraId="31DD0B3F" w14:textId="77777777" w:rsidR="00C35AA3" w:rsidRDefault="00C35AA3" w:rsidP="00D0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ECC"/>
    <w:multiLevelType w:val="hybridMultilevel"/>
    <w:tmpl w:val="C06ED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E7"/>
    <w:multiLevelType w:val="hybridMultilevel"/>
    <w:tmpl w:val="97FC1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4E2A"/>
    <w:multiLevelType w:val="hybridMultilevel"/>
    <w:tmpl w:val="6BE82B5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09829DC"/>
    <w:multiLevelType w:val="hybridMultilevel"/>
    <w:tmpl w:val="E970249A"/>
    <w:lvl w:ilvl="0" w:tplc="040E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1C87"/>
    <w:multiLevelType w:val="hybridMultilevel"/>
    <w:tmpl w:val="6390FBC8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6C0E1FF8"/>
    <w:multiLevelType w:val="hybridMultilevel"/>
    <w:tmpl w:val="597A2BF4"/>
    <w:lvl w:ilvl="0" w:tplc="F7285662">
      <w:numFmt w:val="bullet"/>
      <w:lvlText w:val="-"/>
      <w:lvlJc w:val="left"/>
      <w:pPr>
        <w:ind w:left="1760" w:hanging="360"/>
      </w:pPr>
      <w:rPr>
        <w:rFonts w:ascii="Palatino Linotype" w:eastAsia="Times New Roman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077"/>
    <w:multiLevelType w:val="multilevel"/>
    <w:tmpl w:val="C7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48"/>
    <w:rsid w:val="00011B60"/>
    <w:rsid w:val="00022EE8"/>
    <w:rsid w:val="00027BF6"/>
    <w:rsid w:val="00041B92"/>
    <w:rsid w:val="000A0D79"/>
    <w:rsid w:val="000C1CDD"/>
    <w:rsid w:val="000C604C"/>
    <w:rsid w:val="0010138A"/>
    <w:rsid w:val="0010789C"/>
    <w:rsid w:val="00112378"/>
    <w:rsid w:val="00117428"/>
    <w:rsid w:val="001230C5"/>
    <w:rsid w:val="00163151"/>
    <w:rsid w:val="001A3CE8"/>
    <w:rsid w:val="001A3F32"/>
    <w:rsid w:val="001C5D54"/>
    <w:rsid w:val="001C7BA0"/>
    <w:rsid w:val="001D6614"/>
    <w:rsid w:val="001F3719"/>
    <w:rsid w:val="001F66AF"/>
    <w:rsid w:val="00211D54"/>
    <w:rsid w:val="00221450"/>
    <w:rsid w:val="002316B1"/>
    <w:rsid w:val="00235692"/>
    <w:rsid w:val="002527D4"/>
    <w:rsid w:val="0025725D"/>
    <w:rsid w:val="002B1694"/>
    <w:rsid w:val="002C0A64"/>
    <w:rsid w:val="002D3E9D"/>
    <w:rsid w:val="003119AD"/>
    <w:rsid w:val="00322CDA"/>
    <w:rsid w:val="00326E66"/>
    <w:rsid w:val="003271EB"/>
    <w:rsid w:val="003332A4"/>
    <w:rsid w:val="00341064"/>
    <w:rsid w:val="00352AD1"/>
    <w:rsid w:val="003644C0"/>
    <w:rsid w:val="00381552"/>
    <w:rsid w:val="003A7A1F"/>
    <w:rsid w:val="003C6026"/>
    <w:rsid w:val="003C75FE"/>
    <w:rsid w:val="003D0CC9"/>
    <w:rsid w:val="003E1371"/>
    <w:rsid w:val="003E5BF1"/>
    <w:rsid w:val="003F355E"/>
    <w:rsid w:val="004009DA"/>
    <w:rsid w:val="00400B3E"/>
    <w:rsid w:val="00411B0B"/>
    <w:rsid w:val="00421731"/>
    <w:rsid w:val="00446F02"/>
    <w:rsid w:val="00463CD5"/>
    <w:rsid w:val="004952A0"/>
    <w:rsid w:val="004B3016"/>
    <w:rsid w:val="004C13C0"/>
    <w:rsid w:val="004D62DA"/>
    <w:rsid w:val="00502064"/>
    <w:rsid w:val="005266DF"/>
    <w:rsid w:val="005331E0"/>
    <w:rsid w:val="00550460"/>
    <w:rsid w:val="00551AF3"/>
    <w:rsid w:val="00552548"/>
    <w:rsid w:val="00567D61"/>
    <w:rsid w:val="00582F1E"/>
    <w:rsid w:val="00594041"/>
    <w:rsid w:val="005B075B"/>
    <w:rsid w:val="005B0E48"/>
    <w:rsid w:val="005B3284"/>
    <w:rsid w:val="005B5B5F"/>
    <w:rsid w:val="005B6AF1"/>
    <w:rsid w:val="005C1212"/>
    <w:rsid w:val="005E5F06"/>
    <w:rsid w:val="005E63CD"/>
    <w:rsid w:val="005F42C8"/>
    <w:rsid w:val="00603C88"/>
    <w:rsid w:val="0063699A"/>
    <w:rsid w:val="0065263B"/>
    <w:rsid w:val="00665252"/>
    <w:rsid w:val="00674250"/>
    <w:rsid w:val="00697202"/>
    <w:rsid w:val="006B5EFE"/>
    <w:rsid w:val="006C1599"/>
    <w:rsid w:val="006C64F9"/>
    <w:rsid w:val="006D2B38"/>
    <w:rsid w:val="006D7F1F"/>
    <w:rsid w:val="006E66DE"/>
    <w:rsid w:val="006E7FE7"/>
    <w:rsid w:val="00704BE1"/>
    <w:rsid w:val="007074DF"/>
    <w:rsid w:val="00707D7E"/>
    <w:rsid w:val="00723192"/>
    <w:rsid w:val="00755F56"/>
    <w:rsid w:val="00786A84"/>
    <w:rsid w:val="007A747A"/>
    <w:rsid w:val="007D4054"/>
    <w:rsid w:val="007F613B"/>
    <w:rsid w:val="00814E9D"/>
    <w:rsid w:val="00820785"/>
    <w:rsid w:val="008322C4"/>
    <w:rsid w:val="00833D3E"/>
    <w:rsid w:val="00852EE2"/>
    <w:rsid w:val="00884968"/>
    <w:rsid w:val="0089085C"/>
    <w:rsid w:val="008C663A"/>
    <w:rsid w:val="008D0C73"/>
    <w:rsid w:val="008D321D"/>
    <w:rsid w:val="008E2371"/>
    <w:rsid w:val="008E2F3F"/>
    <w:rsid w:val="008E3F90"/>
    <w:rsid w:val="008F4FCA"/>
    <w:rsid w:val="009264BB"/>
    <w:rsid w:val="00940D1E"/>
    <w:rsid w:val="009503A1"/>
    <w:rsid w:val="00953447"/>
    <w:rsid w:val="00961E48"/>
    <w:rsid w:val="00997C7C"/>
    <w:rsid w:val="009B2A33"/>
    <w:rsid w:val="009B2E9E"/>
    <w:rsid w:val="009B59A4"/>
    <w:rsid w:val="00A0423B"/>
    <w:rsid w:val="00A108FD"/>
    <w:rsid w:val="00A15737"/>
    <w:rsid w:val="00AA1886"/>
    <w:rsid w:val="00AB7251"/>
    <w:rsid w:val="00AD70EC"/>
    <w:rsid w:val="00AD7E72"/>
    <w:rsid w:val="00B079A5"/>
    <w:rsid w:val="00B20D64"/>
    <w:rsid w:val="00B218FE"/>
    <w:rsid w:val="00B344EE"/>
    <w:rsid w:val="00B43AD4"/>
    <w:rsid w:val="00B46EDB"/>
    <w:rsid w:val="00B4755D"/>
    <w:rsid w:val="00B54C53"/>
    <w:rsid w:val="00B60F3A"/>
    <w:rsid w:val="00B76AF9"/>
    <w:rsid w:val="00B93097"/>
    <w:rsid w:val="00B97A67"/>
    <w:rsid w:val="00BA0307"/>
    <w:rsid w:val="00BA0370"/>
    <w:rsid w:val="00BD4EE0"/>
    <w:rsid w:val="00BE0D27"/>
    <w:rsid w:val="00BE1DBB"/>
    <w:rsid w:val="00BE7DDA"/>
    <w:rsid w:val="00C03FD6"/>
    <w:rsid w:val="00C35AA3"/>
    <w:rsid w:val="00C3706D"/>
    <w:rsid w:val="00C47F8B"/>
    <w:rsid w:val="00C62AD7"/>
    <w:rsid w:val="00C65B6D"/>
    <w:rsid w:val="00C744EA"/>
    <w:rsid w:val="00C80209"/>
    <w:rsid w:val="00C95F00"/>
    <w:rsid w:val="00CA0139"/>
    <w:rsid w:val="00CA01E3"/>
    <w:rsid w:val="00CA190D"/>
    <w:rsid w:val="00CC2E01"/>
    <w:rsid w:val="00CD61AD"/>
    <w:rsid w:val="00CE202C"/>
    <w:rsid w:val="00D068B6"/>
    <w:rsid w:val="00D12438"/>
    <w:rsid w:val="00D46A07"/>
    <w:rsid w:val="00D532D0"/>
    <w:rsid w:val="00D701C6"/>
    <w:rsid w:val="00DA1ECF"/>
    <w:rsid w:val="00DB41FB"/>
    <w:rsid w:val="00DB75F3"/>
    <w:rsid w:val="00DE63DD"/>
    <w:rsid w:val="00DF5298"/>
    <w:rsid w:val="00E311D2"/>
    <w:rsid w:val="00E34EBA"/>
    <w:rsid w:val="00E35623"/>
    <w:rsid w:val="00E44186"/>
    <w:rsid w:val="00E47439"/>
    <w:rsid w:val="00E544D9"/>
    <w:rsid w:val="00E70D95"/>
    <w:rsid w:val="00E737EC"/>
    <w:rsid w:val="00E91D7D"/>
    <w:rsid w:val="00E9489A"/>
    <w:rsid w:val="00EA2C2F"/>
    <w:rsid w:val="00EB0F5E"/>
    <w:rsid w:val="00EB393C"/>
    <w:rsid w:val="00EC0453"/>
    <w:rsid w:val="00EC0A06"/>
    <w:rsid w:val="00EC6DBB"/>
    <w:rsid w:val="00EE68BB"/>
    <w:rsid w:val="00EF4E9B"/>
    <w:rsid w:val="00F0674F"/>
    <w:rsid w:val="00F06E76"/>
    <w:rsid w:val="00F12AC5"/>
    <w:rsid w:val="00F54308"/>
    <w:rsid w:val="00F815A3"/>
    <w:rsid w:val="00F821E0"/>
    <w:rsid w:val="00F960F7"/>
    <w:rsid w:val="00F97ACD"/>
    <w:rsid w:val="00FA21DA"/>
    <w:rsid w:val="00FB6CA9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5FF"/>
  <w15:docId w15:val="{0D76B2B5-E333-48BD-B9AB-584DA4E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2548"/>
    <w:rPr>
      <w:b/>
      <w:bCs/>
    </w:rPr>
  </w:style>
  <w:style w:type="character" w:customStyle="1" w:styleId="apple-converted-space">
    <w:name w:val="apple-converted-space"/>
    <w:basedOn w:val="Bekezdsalapbettpusa"/>
    <w:rsid w:val="003C6026"/>
  </w:style>
  <w:style w:type="paragraph" w:styleId="Listaszerbekezds">
    <w:name w:val="List Paragraph"/>
    <w:basedOn w:val="Norml"/>
    <w:uiPriority w:val="34"/>
    <w:qFormat/>
    <w:rsid w:val="00F067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5E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5E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5E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5E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5E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EF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54C5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8B6"/>
  </w:style>
  <w:style w:type="paragraph" w:styleId="llb">
    <w:name w:val="footer"/>
    <w:basedOn w:val="Norml"/>
    <w:link w:val="llbChar"/>
    <w:uiPriority w:val="99"/>
    <w:unhideWhenUsed/>
    <w:rsid w:val="00D0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BEE1-8F97-427D-8935-3B0DE2C5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544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Pásztor Éva</dc:creator>
  <cp:lastModifiedBy>User</cp:lastModifiedBy>
  <cp:revision>10</cp:revision>
  <cp:lastPrinted>2020-03-11T07:31:00Z</cp:lastPrinted>
  <dcterms:created xsi:type="dcterms:W3CDTF">2020-03-20T11:41:00Z</dcterms:created>
  <dcterms:modified xsi:type="dcterms:W3CDTF">2020-03-20T13:55:00Z</dcterms:modified>
</cp:coreProperties>
</file>